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3FC" w:rsidRPr="00F63E4A" w:rsidRDefault="009B13FC" w:rsidP="009B13FC">
      <w:pPr>
        <w:spacing w:line="480" w:lineRule="auto"/>
        <w:rPr>
          <w:rFonts w:ascii="Times New Roman" w:hAnsi="Times New Roman" w:cs="Times New Roman"/>
          <w:sz w:val="24"/>
          <w:szCs w:val="24"/>
        </w:rPr>
      </w:pPr>
      <w:r w:rsidRPr="00F63E4A">
        <w:rPr>
          <w:rFonts w:ascii="Times New Roman" w:hAnsi="Times New Roman" w:cs="Times New Roman"/>
          <w:sz w:val="24"/>
          <w:szCs w:val="24"/>
        </w:rPr>
        <w:t>Preparing for an interview</w:t>
      </w:r>
    </w:p>
    <w:p w:rsidR="009B13FC" w:rsidRPr="00F63E4A" w:rsidRDefault="009B13FC" w:rsidP="009B13FC">
      <w:pPr>
        <w:spacing w:line="480" w:lineRule="auto"/>
        <w:rPr>
          <w:rFonts w:ascii="Times New Roman" w:hAnsi="Times New Roman" w:cs="Times New Roman"/>
          <w:sz w:val="24"/>
          <w:szCs w:val="24"/>
        </w:rPr>
      </w:pPr>
      <w:r w:rsidRPr="00F63E4A">
        <w:rPr>
          <w:rFonts w:ascii="Times New Roman" w:hAnsi="Times New Roman" w:cs="Times New Roman"/>
          <w:sz w:val="24"/>
          <w:szCs w:val="24"/>
        </w:rPr>
        <w:t>Name</w:t>
      </w:r>
    </w:p>
    <w:p w:rsidR="009B13FC" w:rsidRPr="00F63E4A" w:rsidRDefault="009B13FC" w:rsidP="009B13FC">
      <w:pPr>
        <w:spacing w:line="480" w:lineRule="auto"/>
        <w:rPr>
          <w:rFonts w:ascii="Times New Roman" w:hAnsi="Times New Roman" w:cs="Times New Roman"/>
          <w:sz w:val="24"/>
          <w:szCs w:val="24"/>
        </w:rPr>
      </w:pPr>
      <w:r w:rsidRPr="00F63E4A">
        <w:rPr>
          <w:rFonts w:ascii="Times New Roman" w:hAnsi="Times New Roman" w:cs="Times New Roman"/>
          <w:sz w:val="24"/>
          <w:szCs w:val="24"/>
        </w:rPr>
        <w:t>Institution Affiliations</w:t>
      </w:r>
    </w:p>
    <w:p w:rsidR="009B13FC" w:rsidRPr="00F63E4A" w:rsidRDefault="009B13FC" w:rsidP="009B13FC">
      <w:pPr>
        <w:spacing w:line="480" w:lineRule="auto"/>
        <w:rPr>
          <w:rFonts w:ascii="Times New Roman" w:hAnsi="Times New Roman" w:cs="Times New Roman"/>
          <w:sz w:val="24"/>
          <w:szCs w:val="24"/>
        </w:rPr>
      </w:pPr>
      <w:r w:rsidRPr="00F63E4A">
        <w:rPr>
          <w:rFonts w:ascii="Times New Roman" w:hAnsi="Times New Roman" w:cs="Times New Roman"/>
          <w:sz w:val="24"/>
          <w:szCs w:val="24"/>
        </w:rPr>
        <w:t>Course Title</w:t>
      </w:r>
    </w:p>
    <w:p w:rsidR="009B13FC" w:rsidRPr="00F63E4A" w:rsidRDefault="009B13FC" w:rsidP="009B13FC">
      <w:pPr>
        <w:spacing w:line="480" w:lineRule="auto"/>
        <w:rPr>
          <w:rFonts w:ascii="Times New Roman" w:hAnsi="Times New Roman" w:cs="Times New Roman"/>
          <w:sz w:val="24"/>
          <w:szCs w:val="24"/>
        </w:rPr>
      </w:pPr>
      <w:r w:rsidRPr="00F63E4A">
        <w:rPr>
          <w:rFonts w:ascii="Times New Roman" w:hAnsi="Times New Roman" w:cs="Times New Roman"/>
          <w:sz w:val="24"/>
          <w:szCs w:val="24"/>
        </w:rPr>
        <w:t>Date</w:t>
      </w:r>
    </w:p>
    <w:p w:rsidR="004E1782" w:rsidRPr="00F63E4A" w:rsidRDefault="005C0F00" w:rsidP="009B13FC">
      <w:pPr>
        <w:spacing w:line="480" w:lineRule="auto"/>
        <w:ind w:firstLine="720"/>
        <w:jc w:val="both"/>
        <w:rPr>
          <w:rFonts w:ascii="Times New Roman" w:hAnsi="Times New Roman" w:cs="Times New Roman"/>
          <w:sz w:val="24"/>
          <w:szCs w:val="24"/>
        </w:rPr>
      </w:pPr>
      <w:r w:rsidRPr="00F63E4A">
        <w:rPr>
          <w:rFonts w:ascii="Times New Roman" w:hAnsi="Times New Roman" w:cs="Times New Roman"/>
          <w:sz w:val="24"/>
          <w:szCs w:val="24"/>
        </w:rPr>
        <w:t>During the pre-</w:t>
      </w:r>
      <w:r w:rsidR="009B13FC" w:rsidRPr="00F63E4A">
        <w:rPr>
          <w:rFonts w:ascii="Times New Roman" w:hAnsi="Times New Roman" w:cs="Times New Roman"/>
          <w:sz w:val="24"/>
          <w:szCs w:val="24"/>
        </w:rPr>
        <w:t>COVID</w:t>
      </w:r>
      <w:r w:rsidRPr="00F63E4A">
        <w:rPr>
          <w:rFonts w:ascii="Times New Roman" w:hAnsi="Times New Roman" w:cs="Times New Roman"/>
          <w:sz w:val="24"/>
          <w:szCs w:val="24"/>
        </w:rPr>
        <w:t xml:space="preserve"> period, things </w:t>
      </w:r>
      <w:r w:rsidR="009B13FC" w:rsidRPr="00F63E4A">
        <w:rPr>
          <w:rFonts w:ascii="Times New Roman" w:hAnsi="Times New Roman" w:cs="Times New Roman"/>
          <w:sz w:val="24"/>
          <w:szCs w:val="24"/>
        </w:rPr>
        <w:t>were normal</w:t>
      </w:r>
      <w:r w:rsidRPr="00F63E4A">
        <w:rPr>
          <w:rFonts w:ascii="Times New Roman" w:hAnsi="Times New Roman" w:cs="Times New Roman"/>
          <w:sz w:val="24"/>
          <w:szCs w:val="24"/>
        </w:rPr>
        <w:t xml:space="preserve"> and every part of life was being performed normally. The preparation for an interview during the pre-</w:t>
      </w:r>
      <w:r w:rsidR="009B13FC" w:rsidRPr="00F63E4A">
        <w:rPr>
          <w:rFonts w:ascii="Times New Roman" w:hAnsi="Times New Roman" w:cs="Times New Roman"/>
          <w:sz w:val="24"/>
          <w:szCs w:val="24"/>
        </w:rPr>
        <w:t>COVID</w:t>
      </w:r>
      <w:r w:rsidRPr="00F63E4A">
        <w:rPr>
          <w:rFonts w:ascii="Times New Roman" w:hAnsi="Times New Roman" w:cs="Times New Roman"/>
          <w:sz w:val="24"/>
          <w:szCs w:val="24"/>
        </w:rPr>
        <w:t xml:space="preserve"> was also normal. The preparation for an interview encompassed the thoughtful consideration of personal goals and aligning them to the job position and the requirements of the employer. To adequately prepare for an interview, one had to first gather </w:t>
      </w:r>
      <w:r w:rsidR="009B13FC" w:rsidRPr="00F63E4A">
        <w:rPr>
          <w:rFonts w:ascii="Times New Roman" w:hAnsi="Times New Roman" w:cs="Times New Roman"/>
          <w:sz w:val="24"/>
          <w:szCs w:val="24"/>
        </w:rPr>
        <w:t>sufficient</w:t>
      </w:r>
      <w:r w:rsidRPr="00F63E4A">
        <w:rPr>
          <w:rFonts w:ascii="Times New Roman" w:hAnsi="Times New Roman" w:cs="Times New Roman"/>
          <w:sz w:val="24"/>
          <w:szCs w:val="24"/>
        </w:rPr>
        <w:t xml:space="preserve"> information about the company and carefully review the job description. This is meant to enable the interviewee </w:t>
      </w:r>
      <w:r w:rsidR="009B13FC" w:rsidRPr="00F63E4A">
        <w:rPr>
          <w:rFonts w:ascii="Times New Roman" w:hAnsi="Times New Roman" w:cs="Times New Roman"/>
          <w:sz w:val="24"/>
          <w:szCs w:val="24"/>
        </w:rPr>
        <w:t xml:space="preserve">to </w:t>
      </w:r>
      <w:r w:rsidRPr="00F63E4A">
        <w:rPr>
          <w:rFonts w:ascii="Times New Roman" w:hAnsi="Times New Roman" w:cs="Times New Roman"/>
          <w:sz w:val="24"/>
          <w:szCs w:val="24"/>
        </w:rPr>
        <w:t xml:space="preserve">understand how he/she is and can prepare to best fit in the position. One has to make predictions of the most common questions which he/she may encounter during the interview and plan the answers for them. </w:t>
      </w:r>
    </w:p>
    <w:p w:rsidR="005C0F00" w:rsidRPr="00F63E4A" w:rsidRDefault="005C0F00" w:rsidP="009B13FC">
      <w:pPr>
        <w:spacing w:line="480" w:lineRule="auto"/>
        <w:ind w:firstLine="720"/>
        <w:jc w:val="both"/>
        <w:rPr>
          <w:rFonts w:ascii="Times New Roman" w:hAnsi="Times New Roman" w:cs="Times New Roman"/>
          <w:b/>
          <w:sz w:val="24"/>
          <w:szCs w:val="24"/>
        </w:rPr>
      </w:pPr>
      <w:r w:rsidRPr="00F63E4A">
        <w:rPr>
          <w:rFonts w:ascii="Times New Roman" w:hAnsi="Times New Roman" w:cs="Times New Roman"/>
          <w:sz w:val="24"/>
          <w:szCs w:val="24"/>
        </w:rPr>
        <w:t>Since the interviews involved a physical test and evaluation process, one had to develop his/her analytic skills and critical thinking in preparation for the interview tests. Then the interviewee had to practice speaking voice and body language as it was important in making a positive and long</w:t>
      </w:r>
      <w:r w:rsidR="009B13FC" w:rsidRPr="00F63E4A">
        <w:rPr>
          <w:rFonts w:ascii="Times New Roman" w:hAnsi="Times New Roman" w:cs="Times New Roman"/>
          <w:sz w:val="24"/>
          <w:szCs w:val="24"/>
        </w:rPr>
        <w:t>-</w:t>
      </w:r>
      <w:r w:rsidRPr="00F63E4A">
        <w:rPr>
          <w:rFonts w:ascii="Times New Roman" w:hAnsi="Times New Roman" w:cs="Times New Roman"/>
          <w:sz w:val="24"/>
          <w:szCs w:val="24"/>
        </w:rPr>
        <w:t>lasting first physical impression during the interview process. One had to maybe practice with his family members or friends on paying special attention to smiles, handshakes, strides</w:t>
      </w:r>
      <w:r w:rsidR="009B13FC" w:rsidRPr="00F63E4A">
        <w:rPr>
          <w:rFonts w:ascii="Times New Roman" w:hAnsi="Times New Roman" w:cs="Times New Roman"/>
          <w:sz w:val="24"/>
          <w:szCs w:val="24"/>
        </w:rPr>
        <w:t>,</w:t>
      </w:r>
      <w:r w:rsidRPr="00F63E4A">
        <w:rPr>
          <w:rFonts w:ascii="Times New Roman" w:hAnsi="Times New Roman" w:cs="Times New Roman"/>
          <w:sz w:val="24"/>
          <w:szCs w:val="24"/>
        </w:rPr>
        <w:t xml:space="preserve"> and general conduct, as </w:t>
      </w:r>
      <w:r w:rsidR="009B13FC" w:rsidRPr="00F63E4A">
        <w:rPr>
          <w:rFonts w:ascii="Times New Roman" w:hAnsi="Times New Roman" w:cs="Times New Roman"/>
          <w:sz w:val="24"/>
          <w:szCs w:val="24"/>
        </w:rPr>
        <w:t>preparation</w:t>
      </w:r>
      <w:r w:rsidRPr="00F63E4A">
        <w:rPr>
          <w:rFonts w:ascii="Times New Roman" w:hAnsi="Times New Roman" w:cs="Times New Roman"/>
          <w:sz w:val="24"/>
          <w:szCs w:val="24"/>
        </w:rPr>
        <w:t xml:space="preserve"> of how he/she will act during th</w:t>
      </w:r>
      <w:r w:rsidR="009B13FC" w:rsidRPr="00F63E4A">
        <w:rPr>
          <w:rFonts w:ascii="Times New Roman" w:hAnsi="Times New Roman" w:cs="Times New Roman"/>
          <w:sz w:val="24"/>
          <w:szCs w:val="24"/>
        </w:rPr>
        <w:t>e interview, (</w:t>
      </w:r>
      <w:r w:rsidR="009B13FC" w:rsidRPr="00F63E4A">
        <w:rPr>
          <w:rFonts w:ascii="Times New Roman" w:hAnsi="Times New Roman" w:cs="Times New Roman"/>
          <w:sz w:val="24"/>
          <w:szCs w:val="24"/>
          <w:shd w:val="clear" w:color="auto" w:fill="FFFFFF"/>
        </w:rPr>
        <w:t>Ackerley,</w:t>
      </w:r>
      <w:r w:rsidR="009B13FC" w:rsidRPr="00F63E4A">
        <w:rPr>
          <w:rFonts w:ascii="Times New Roman" w:hAnsi="Times New Roman" w:cs="Times New Roman"/>
          <w:sz w:val="24"/>
          <w:szCs w:val="24"/>
          <w:shd w:val="clear" w:color="auto" w:fill="FFFFFF"/>
        </w:rPr>
        <w:t xml:space="preserve"> pp.282). </w:t>
      </w:r>
    </w:p>
    <w:p w:rsidR="009B13FC" w:rsidRPr="00F63E4A" w:rsidRDefault="009B13FC" w:rsidP="009B13FC">
      <w:pPr>
        <w:spacing w:line="480" w:lineRule="auto"/>
        <w:ind w:firstLine="720"/>
        <w:jc w:val="both"/>
        <w:rPr>
          <w:rFonts w:ascii="Times New Roman" w:hAnsi="Times New Roman" w:cs="Times New Roman"/>
          <w:sz w:val="24"/>
          <w:szCs w:val="24"/>
        </w:rPr>
      </w:pPr>
      <w:r w:rsidRPr="00F63E4A">
        <w:rPr>
          <w:rFonts w:ascii="Times New Roman" w:hAnsi="Times New Roman" w:cs="Times New Roman"/>
          <w:sz w:val="24"/>
          <w:szCs w:val="24"/>
        </w:rPr>
        <w:lastRenderedPageBreak/>
        <w:t xml:space="preserve">The interviewee had to also print hard copies of his/her resume. Although most of the employees ask for digital copies during the job application, it was necessary to carry along the hard copies of the resumes since the interviews were physical and the employees could not get easy access to the digital resumes of all the interviewees during the actual interview. There was also a need to arrange all the documents in an orderly manner, such that one can quickly provide any document when the employer asks for it. Before the interview, it was also necessary to read over the resume and identify any missing information and rehearse on the explanations you would give to fill the gaps. Finally, one needed to make travel arrangements to arrive at the interview center in a good time. </w:t>
      </w:r>
    </w:p>
    <w:p w:rsidR="009B13FC" w:rsidRPr="00F63E4A" w:rsidRDefault="009B13FC" w:rsidP="009B13FC">
      <w:pPr>
        <w:spacing w:line="480" w:lineRule="auto"/>
        <w:jc w:val="both"/>
        <w:rPr>
          <w:rFonts w:ascii="Times New Roman" w:hAnsi="Times New Roman" w:cs="Times New Roman"/>
          <w:sz w:val="24"/>
          <w:szCs w:val="24"/>
        </w:rPr>
      </w:pPr>
      <w:r w:rsidRPr="00F63E4A">
        <w:rPr>
          <w:rFonts w:ascii="Times New Roman" w:hAnsi="Times New Roman" w:cs="Times New Roman"/>
          <w:sz w:val="24"/>
          <w:szCs w:val="24"/>
        </w:rPr>
        <w:br w:type="page"/>
      </w:r>
    </w:p>
    <w:p w:rsidR="009B13FC" w:rsidRPr="00F63E4A" w:rsidRDefault="009B13FC" w:rsidP="009B13FC">
      <w:pPr>
        <w:spacing w:line="480" w:lineRule="auto"/>
        <w:ind w:left="720" w:hanging="720"/>
        <w:jc w:val="center"/>
        <w:rPr>
          <w:rFonts w:ascii="Times New Roman" w:hAnsi="Times New Roman" w:cs="Times New Roman"/>
          <w:sz w:val="24"/>
          <w:szCs w:val="24"/>
        </w:rPr>
      </w:pPr>
      <w:r w:rsidRPr="00F63E4A">
        <w:rPr>
          <w:rFonts w:ascii="Times New Roman" w:hAnsi="Times New Roman" w:cs="Times New Roman"/>
          <w:sz w:val="24"/>
          <w:szCs w:val="24"/>
        </w:rPr>
        <w:lastRenderedPageBreak/>
        <w:t>Work Cited</w:t>
      </w:r>
    </w:p>
    <w:p w:rsidR="009B13FC" w:rsidRPr="00F63E4A" w:rsidRDefault="009B13FC" w:rsidP="00F63E4A">
      <w:pPr>
        <w:spacing w:line="480" w:lineRule="auto"/>
        <w:ind w:left="720" w:hanging="720"/>
        <w:jc w:val="both"/>
        <w:rPr>
          <w:rFonts w:ascii="Times New Roman" w:hAnsi="Times New Roman" w:cs="Times New Roman"/>
          <w:sz w:val="24"/>
          <w:szCs w:val="24"/>
          <w:shd w:val="clear" w:color="auto" w:fill="FFFFFF"/>
        </w:rPr>
      </w:pPr>
      <w:r w:rsidRPr="00F63E4A">
        <w:rPr>
          <w:rFonts w:ascii="Times New Roman" w:hAnsi="Times New Roman" w:cs="Times New Roman"/>
          <w:sz w:val="24"/>
          <w:szCs w:val="24"/>
          <w:shd w:val="clear" w:color="auto" w:fill="FFFFFF"/>
        </w:rPr>
        <w:t>Ackerley, Nicky. "Prepare for your Interview." </w:t>
      </w:r>
      <w:r w:rsidRPr="00F63E4A">
        <w:rPr>
          <w:rFonts w:ascii="Times New Roman" w:hAnsi="Times New Roman" w:cs="Times New Roman"/>
          <w:i/>
          <w:iCs/>
          <w:sz w:val="24"/>
          <w:szCs w:val="24"/>
          <w:shd w:val="clear" w:color="auto" w:fill="FFFFFF"/>
        </w:rPr>
        <w:t>Veterinary Nursing Journal</w:t>
      </w:r>
      <w:r w:rsidRPr="00F63E4A">
        <w:rPr>
          <w:rFonts w:ascii="Times New Roman" w:hAnsi="Times New Roman" w:cs="Times New Roman"/>
          <w:sz w:val="24"/>
          <w:szCs w:val="24"/>
          <w:shd w:val="clear" w:color="auto" w:fill="FFFFFF"/>
        </w:rPr>
        <w:t> 30.10 (2015): 282-283.</w:t>
      </w:r>
      <w:r w:rsidR="00F63E4A">
        <w:rPr>
          <w:rFonts w:ascii="Times New Roman" w:hAnsi="Times New Roman" w:cs="Times New Roman"/>
          <w:sz w:val="24"/>
          <w:szCs w:val="24"/>
          <w:shd w:val="clear" w:color="auto" w:fill="FFFFFF"/>
        </w:rPr>
        <w:t xml:space="preserve"> </w:t>
      </w:r>
      <w:hyperlink r:id="rId6" w:history="1">
        <w:r w:rsidRPr="00F63E4A">
          <w:rPr>
            <w:rStyle w:val="Hyperlink"/>
            <w:rFonts w:ascii="Times New Roman" w:hAnsi="Times New Roman" w:cs="Times New Roman"/>
            <w:color w:val="auto"/>
            <w:sz w:val="24"/>
            <w:szCs w:val="24"/>
          </w:rPr>
          <w:t>https://www.tandfonline.com/doi/abs/10.1080/17415349.2015.1081346?journalCode=tvnj20</w:t>
        </w:r>
      </w:hyperlink>
    </w:p>
    <w:p w:rsidR="009B13FC" w:rsidRPr="00F63E4A" w:rsidRDefault="00F63E4A" w:rsidP="00F63E4A">
      <w:pPr>
        <w:spacing w:line="480" w:lineRule="auto"/>
        <w:jc w:val="both"/>
        <w:rPr>
          <w:rFonts w:ascii="Times New Roman" w:hAnsi="Times New Roman" w:cs="Times New Roman"/>
          <w:sz w:val="24"/>
          <w:szCs w:val="24"/>
        </w:rPr>
      </w:pPr>
      <w:r w:rsidRPr="00F63E4A">
        <w:rPr>
          <w:rFonts w:ascii="Times New Roman" w:hAnsi="Times New Roman" w:cs="Times New Roman"/>
          <w:sz w:val="24"/>
          <w:szCs w:val="24"/>
        </w:rPr>
        <w:t xml:space="preserve">Indeed career guide, May 29, 2020). How to Prepare for an Interview: Squarespace Employee. </w:t>
      </w:r>
    </w:p>
    <w:bookmarkStart w:id="0" w:name="_GoBack"/>
    <w:bookmarkEnd w:id="0"/>
    <w:p w:rsidR="009B13FC" w:rsidRPr="00F63E4A" w:rsidRDefault="009B13FC" w:rsidP="009B13FC">
      <w:pPr>
        <w:spacing w:line="480" w:lineRule="auto"/>
        <w:ind w:left="720" w:hanging="720"/>
        <w:jc w:val="both"/>
        <w:rPr>
          <w:rFonts w:ascii="Times New Roman" w:hAnsi="Times New Roman" w:cs="Times New Roman"/>
          <w:sz w:val="24"/>
          <w:szCs w:val="24"/>
        </w:rPr>
      </w:pPr>
      <w:r w:rsidRPr="00F63E4A">
        <w:rPr>
          <w:rFonts w:ascii="Times New Roman" w:hAnsi="Times New Roman" w:cs="Times New Roman"/>
          <w:sz w:val="24"/>
          <w:szCs w:val="24"/>
        </w:rPr>
        <w:fldChar w:fldCharType="begin"/>
      </w:r>
      <w:r w:rsidRPr="00F63E4A">
        <w:rPr>
          <w:rFonts w:ascii="Times New Roman" w:hAnsi="Times New Roman" w:cs="Times New Roman"/>
          <w:sz w:val="24"/>
          <w:szCs w:val="24"/>
        </w:rPr>
        <w:instrText xml:space="preserve"> HYPERLINK "https://www.indeed.com/career-advice/interviewing/how-to-prepare-for-an-interview" </w:instrText>
      </w:r>
      <w:r w:rsidRPr="00F63E4A">
        <w:rPr>
          <w:rFonts w:ascii="Times New Roman" w:hAnsi="Times New Roman" w:cs="Times New Roman"/>
          <w:sz w:val="24"/>
          <w:szCs w:val="24"/>
        </w:rPr>
        <w:fldChar w:fldCharType="separate"/>
      </w:r>
      <w:r w:rsidRPr="00F63E4A">
        <w:rPr>
          <w:rStyle w:val="Hyperlink"/>
          <w:rFonts w:ascii="Times New Roman" w:hAnsi="Times New Roman" w:cs="Times New Roman"/>
          <w:color w:val="auto"/>
          <w:sz w:val="24"/>
          <w:szCs w:val="24"/>
        </w:rPr>
        <w:t>https://www.indeed.com/career-advice/interviewing/how-to-prepare-for-an-interview</w:t>
      </w:r>
      <w:r w:rsidRPr="00F63E4A">
        <w:rPr>
          <w:rFonts w:ascii="Times New Roman" w:hAnsi="Times New Roman" w:cs="Times New Roman"/>
          <w:sz w:val="24"/>
          <w:szCs w:val="24"/>
        </w:rPr>
        <w:fldChar w:fldCharType="end"/>
      </w:r>
    </w:p>
    <w:p w:rsidR="009B13FC" w:rsidRPr="00F63E4A" w:rsidRDefault="009B13FC" w:rsidP="009B13FC">
      <w:pPr>
        <w:spacing w:line="480" w:lineRule="auto"/>
        <w:ind w:left="720" w:hanging="720"/>
        <w:jc w:val="both"/>
        <w:rPr>
          <w:rFonts w:ascii="Times New Roman" w:hAnsi="Times New Roman" w:cs="Times New Roman"/>
          <w:sz w:val="24"/>
          <w:szCs w:val="24"/>
        </w:rPr>
      </w:pPr>
    </w:p>
    <w:sectPr w:rsidR="009B13FC" w:rsidRPr="00F63E4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457" w:rsidRDefault="00213457" w:rsidP="009B13FC">
      <w:pPr>
        <w:spacing w:after="0" w:line="240" w:lineRule="auto"/>
      </w:pPr>
      <w:r>
        <w:separator/>
      </w:r>
    </w:p>
  </w:endnote>
  <w:endnote w:type="continuationSeparator" w:id="0">
    <w:p w:rsidR="00213457" w:rsidRDefault="00213457" w:rsidP="009B1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457" w:rsidRDefault="00213457" w:rsidP="009B13FC">
      <w:pPr>
        <w:spacing w:after="0" w:line="240" w:lineRule="auto"/>
      </w:pPr>
      <w:r>
        <w:separator/>
      </w:r>
    </w:p>
  </w:footnote>
  <w:footnote w:type="continuationSeparator" w:id="0">
    <w:p w:rsidR="00213457" w:rsidRDefault="00213457" w:rsidP="009B13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85019611"/>
      <w:docPartObj>
        <w:docPartGallery w:val="Page Numbers (Top of Page)"/>
        <w:docPartUnique/>
      </w:docPartObj>
    </w:sdtPr>
    <w:sdtEndPr>
      <w:rPr>
        <w:noProof/>
      </w:rPr>
    </w:sdtEndPr>
    <w:sdtContent>
      <w:p w:rsidR="009B13FC" w:rsidRPr="009B13FC" w:rsidRDefault="009B13FC">
        <w:pPr>
          <w:pStyle w:val="Header"/>
          <w:jc w:val="right"/>
          <w:rPr>
            <w:rFonts w:ascii="Times New Roman" w:hAnsi="Times New Roman" w:cs="Times New Roman"/>
            <w:sz w:val="24"/>
            <w:szCs w:val="24"/>
          </w:rPr>
        </w:pPr>
        <w:r w:rsidRPr="009B13FC">
          <w:rPr>
            <w:rFonts w:ascii="Times New Roman" w:hAnsi="Times New Roman" w:cs="Times New Roman"/>
            <w:sz w:val="24"/>
            <w:szCs w:val="24"/>
          </w:rPr>
          <w:t xml:space="preserve">SURNAME </w:t>
        </w:r>
        <w:r w:rsidRPr="009B13FC">
          <w:rPr>
            <w:rFonts w:ascii="Times New Roman" w:hAnsi="Times New Roman" w:cs="Times New Roman"/>
            <w:sz w:val="24"/>
            <w:szCs w:val="24"/>
          </w:rPr>
          <w:fldChar w:fldCharType="begin"/>
        </w:r>
        <w:r w:rsidRPr="009B13FC">
          <w:rPr>
            <w:rFonts w:ascii="Times New Roman" w:hAnsi="Times New Roman" w:cs="Times New Roman"/>
            <w:sz w:val="24"/>
            <w:szCs w:val="24"/>
          </w:rPr>
          <w:instrText xml:space="preserve"> PAGE   \* MERGEFORMAT </w:instrText>
        </w:r>
        <w:r w:rsidRPr="009B13FC">
          <w:rPr>
            <w:rFonts w:ascii="Times New Roman" w:hAnsi="Times New Roman" w:cs="Times New Roman"/>
            <w:sz w:val="24"/>
            <w:szCs w:val="24"/>
          </w:rPr>
          <w:fldChar w:fldCharType="separate"/>
        </w:r>
        <w:r w:rsidR="00F63E4A">
          <w:rPr>
            <w:rFonts w:ascii="Times New Roman" w:hAnsi="Times New Roman" w:cs="Times New Roman"/>
            <w:noProof/>
            <w:sz w:val="24"/>
            <w:szCs w:val="24"/>
          </w:rPr>
          <w:t>3</w:t>
        </w:r>
        <w:r w:rsidRPr="009B13FC">
          <w:rPr>
            <w:rFonts w:ascii="Times New Roman" w:hAnsi="Times New Roman" w:cs="Times New Roman"/>
            <w:noProof/>
            <w:sz w:val="24"/>
            <w:szCs w:val="24"/>
          </w:rPr>
          <w:fldChar w:fldCharType="end"/>
        </w:r>
      </w:p>
    </w:sdtContent>
  </w:sdt>
  <w:p w:rsidR="009B13FC" w:rsidRPr="009B13FC" w:rsidRDefault="009B13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1MjK3MLMwNDAwsTBV0lEKTi0uzszPAykwrAUABLv0UywAAAA="/>
  </w:docVars>
  <w:rsids>
    <w:rsidRoot w:val="005C0F00"/>
    <w:rsid w:val="00213457"/>
    <w:rsid w:val="004E1782"/>
    <w:rsid w:val="005C0F00"/>
    <w:rsid w:val="009B13FC"/>
    <w:rsid w:val="00F63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3FA810-B0C3-4875-BEFC-6850A708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B13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3FC"/>
  </w:style>
  <w:style w:type="paragraph" w:styleId="Footer">
    <w:name w:val="footer"/>
    <w:basedOn w:val="Normal"/>
    <w:link w:val="FooterChar"/>
    <w:uiPriority w:val="99"/>
    <w:unhideWhenUsed/>
    <w:rsid w:val="009B1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3FC"/>
  </w:style>
  <w:style w:type="character" w:styleId="Hyperlink">
    <w:name w:val="Hyperlink"/>
    <w:basedOn w:val="DefaultParagraphFont"/>
    <w:uiPriority w:val="99"/>
    <w:semiHidden/>
    <w:unhideWhenUsed/>
    <w:rsid w:val="009B13FC"/>
    <w:rPr>
      <w:color w:val="0000FF"/>
      <w:u w:val="single"/>
    </w:rPr>
  </w:style>
  <w:style w:type="character" w:customStyle="1" w:styleId="Heading1Char">
    <w:name w:val="Heading 1 Char"/>
    <w:basedOn w:val="DefaultParagraphFont"/>
    <w:link w:val="Heading1"/>
    <w:uiPriority w:val="9"/>
    <w:rsid w:val="009B13F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121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abs/10.1080/17415349.2015.1081346?journalCode=tvnj2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2020-07-06T15:26:00Z</dcterms:created>
  <dcterms:modified xsi:type="dcterms:W3CDTF">2020-07-06T15:56:00Z</dcterms:modified>
</cp:coreProperties>
</file>